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F9" w:rsidRPr="00B850C2" w:rsidRDefault="00F50AF9" w:rsidP="00F50AF9">
      <w:pPr>
        <w:spacing w:after="128" w:line="240" w:lineRule="auto"/>
        <w:rPr>
          <w:rFonts w:ascii="Arial" w:hAnsi="Arial" w:cs="Arial"/>
          <w:color w:val="514F4F"/>
          <w:szCs w:val="20"/>
        </w:rPr>
      </w:pPr>
      <w:r w:rsidRPr="00B850C2">
        <w:rPr>
          <w:rFonts w:ascii="Arial" w:hAnsi="Arial" w:cs="Arial"/>
          <w:color w:val="514F4F"/>
          <w:szCs w:val="20"/>
        </w:rPr>
        <w:t xml:space="preserve">Op 12 tot en met </w:t>
      </w:r>
      <w:r w:rsidR="00D35690" w:rsidRPr="00B850C2">
        <w:rPr>
          <w:rFonts w:ascii="Arial" w:hAnsi="Arial" w:cs="Arial"/>
          <w:color w:val="514F4F"/>
          <w:szCs w:val="20"/>
        </w:rPr>
        <w:t>14 maart 2019</w:t>
      </w:r>
      <w:r w:rsidRPr="00B850C2">
        <w:rPr>
          <w:rFonts w:ascii="Arial" w:hAnsi="Arial" w:cs="Arial"/>
          <w:color w:val="514F4F"/>
          <w:szCs w:val="20"/>
        </w:rPr>
        <w:t xml:space="preserve"> organiseert GGNet voor eigen medewerkers de WijzijnGGNet-dagen.</w:t>
      </w:r>
    </w:p>
    <w:p w:rsidR="00F50AF9" w:rsidRPr="00B850C2" w:rsidRDefault="00F50AF9" w:rsidP="00F50AF9">
      <w:pPr>
        <w:spacing w:after="128" w:line="240" w:lineRule="auto"/>
        <w:rPr>
          <w:rFonts w:ascii="Arial" w:hAnsi="Arial" w:cs="Arial"/>
          <w:color w:val="514F4F"/>
          <w:szCs w:val="20"/>
        </w:rPr>
      </w:pPr>
      <w:r w:rsidRPr="00B850C2">
        <w:rPr>
          <w:rFonts w:ascii="Arial" w:hAnsi="Arial" w:cs="Arial"/>
          <w:color w:val="514F4F"/>
          <w:szCs w:val="20"/>
        </w:rPr>
        <w:t>We organiseren elke dag een programma vol workshops, lezingen, ontmoetingen en inspirerende activiteiten. Variërend van geaccrediteerde workshops tot en met virtual reality, gaming in de zorg en mindfulness op het werk.</w:t>
      </w:r>
    </w:p>
    <w:p w:rsidR="00F50AF9" w:rsidRPr="00B850C2" w:rsidRDefault="00F50AF9" w:rsidP="00F50AF9">
      <w:pPr>
        <w:spacing w:after="128" w:line="240" w:lineRule="auto"/>
        <w:rPr>
          <w:rFonts w:ascii="Arial" w:hAnsi="Arial" w:cs="Arial"/>
          <w:color w:val="514F4F"/>
          <w:szCs w:val="20"/>
        </w:rPr>
      </w:pPr>
      <w:r w:rsidRPr="00B850C2">
        <w:rPr>
          <w:rFonts w:ascii="Arial" w:hAnsi="Arial" w:cs="Arial"/>
          <w:color w:val="514F4F"/>
          <w:szCs w:val="20"/>
        </w:rPr>
        <w:t>Jij kiest de dag uit -onder werktijd- met het voor jou meest passende programma en waar je de meeste energie en inspiratie uit haalt.</w:t>
      </w:r>
    </w:p>
    <w:p w:rsidR="00F50AF9" w:rsidRPr="00B850C2" w:rsidRDefault="00F50AF9" w:rsidP="00F50AF9">
      <w:pPr>
        <w:spacing w:after="128" w:line="240" w:lineRule="auto"/>
        <w:rPr>
          <w:rFonts w:ascii="Arial" w:hAnsi="Arial" w:cs="Arial"/>
          <w:color w:val="514F4F"/>
          <w:szCs w:val="20"/>
        </w:rPr>
      </w:pPr>
      <w:r w:rsidRPr="00B850C2">
        <w:rPr>
          <w:rFonts w:ascii="Arial" w:hAnsi="Arial" w:cs="Arial"/>
          <w:color w:val="514F4F"/>
          <w:szCs w:val="20"/>
        </w:rPr>
        <w:t>Een van deze workshop is:</w:t>
      </w:r>
    </w:p>
    <w:p w:rsidR="00D35690" w:rsidRPr="00B850C2" w:rsidRDefault="00B850C2" w:rsidP="00D35690">
      <w:pPr>
        <w:rPr>
          <w:rFonts w:ascii="Arial" w:hAnsi="Arial" w:cs="Arial"/>
          <w:b/>
          <w:color w:val="auto"/>
          <w:szCs w:val="20"/>
        </w:rPr>
      </w:pPr>
      <w:r w:rsidRPr="00B850C2">
        <w:rPr>
          <w:rFonts w:ascii="Arial" w:hAnsi="Arial" w:cs="Arial"/>
          <w:b/>
          <w:color w:val="auto"/>
          <w:szCs w:val="20"/>
        </w:rPr>
        <w:t>Compassion Focused Therapy</w:t>
      </w:r>
    </w:p>
    <w:p w:rsidR="00D35690" w:rsidRPr="00B850C2" w:rsidRDefault="00D35690" w:rsidP="00D35690">
      <w:pPr>
        <w:rPr>
          <w:rFonts w:ascii="Arial" w:hAnsi="Arial" w:cs="Arial"/>
          <w:szCs w:val="20"/>
        </w:rPr>
      </w:pPr>
    </w:p>
    <w:p w:rsidR="00D35690" w:rsidRPr="00B850C2" w:rsidRDefault="00F50AF9" w:rsidP="00B850C2">
      <w:pPr>
        <w:spacing w:after="128" w:line="240" w:lineRule="auto"/>
        <w:rPr>
          <w:rFonts w:ascii="Arial" w:hAnsi="Arial" w:cs="Arial"/>
          <w:szCs w:val="20"/>
        </w:rPr>
      </w:pPr>
      <w:r w:rsidRPr="00B850C2">
        <w:rPr>
          <w:rFonts w:ascii="Arial" w:hAnsi="Arial" w:cs="Arial"/>
          <w:color w:val="514F4F"/>
          <w:szCs w:val="20"/>
        </w:rPr>
        <w:t>Deze workshop gaa</w:t>
      </w:r>
      <w:r w:rsidR="00D35690" w:rsidRPr="00B850C2">
        <w:rPr>
          <w:rFonts w:ascii="Arial" w:hAnsi="Arial" w:cs="Arial"/>
          <w:color w:val="514F4F"/>
          <w:szCs w:val="20"/>
        </w:rPr>
        <w:t>t in op de volgende onderwerpen:</w:t>
      </w:r>
      <w:bookmarkStart w:id="0" w:name="_GoBack"/>
      <w:bookmarkEnd w:id="0"/>
    </w:p>
    <w:tbl>
      <w:tblPr>
        <w:tblW w:w="8640" w:type="dxa"/>
        <w:tblCellMar>
          <w:left w:w="70" w:type="dxa"/>
          <w:right w:w="70" w:type="dxa"/>
        </w:tblCellMar>
        <w:tblLook w:val="04A0" w:firstRow="1" w:lastRow="0" w:firstColumn="1" w:lastColumn="0" w:noHBand="0" w:noVBand="1"/>
      </w:tblPr>
      <w:tblGrid>
        <w:gridCol w:w="8640"/>
      </w:tblGrid>
      <w:tr w:rsidR="00B850C2" w:rsidRPr="00B850C2" w:rsidTr="00B850C2">
        <w:trPr>
          <w:trHeight w:val="255"/>
        </w:trPr>
        <w:tc>
          <w:tcPr>
            <w:tcW w:w="8640" w:type="dxa"/>
            <w:vMerge w:val="restart"/>
            <w:tcBorders>
              <w:top w:val="nil"/>
              <w:left w:val="nil"/>
              <w:bottom w:val="nil"/>
              <w:right w:val="nil"/>
            </w:tcBorders>
            <w:shd w:val="clear" w:color="auto" w:fill="auto"/>
            <w:vAlign w:val="bottom"/>
            <w:hideMark/>
          </w:tcPr>
          <w:p w:rsidR="00B850C2" w:rsidRPr="00B850C2" w:rsidRDefault="00B850C2" w:rsidP="00B850C2">
            <w:pPr>
              <w:spacing w:line="240" w:lineRule="auto"/>
              <w:rPr>
                <w:rFonts w:ascii="Arial" w:hAnsi="Arial" w:cs="Arial"/>
                <w:color w:val="auto"/>
                <w:szCs w:val="20"/>
              </w:rPr>
            </w:pPr>
            <w:r w:rsidRPr="00B850C2">
              <w:rPr>
                <w:rFonts w:ascii="Arial" w:hAnsi="Arial" w:cs="Arial"/>
                <w:color w:val="auto"/>
                <w:szCs w:val="20"/>
              </w:rPr>
              <w:br/>
              <w:t>Bij het ontstaan en voortbestaan van psychische stoornissen speelt een onvermogen om gevoelens van warmte, veiligheid en geruststelling te ervaren een belangrijke rol (Gilbert, 2009). Met name patiënten met persoonlijkheidsproblematiek zijn kwetsbaar voor stress als gevolg van sterke gevoelens van schaamte en zelfkritische gedachten samenhangend met schadelijke invloeden van vroege levensgebeurtenissen. In een onderzoek van Lucre en Corten (2013) werden aanwijzingen gevonden voor de effectiviteit van CFT bij de behandeling van patiënten met een persoonlijkheidsstoornissen. CFT richt zich op reductie van stress door het ontwikkelen van vriendelijke en steunende innerlijke stemmen. In deze workshop bieden we een inleiding op theoretisch kader van de CFT, gaan we aan de slag met experientiele oefeningen en bespreken we het behandelprogramma van de driedaagse deeltijd van Scelta en het onderzoek dat plaatsvindt naar CFT. Leerdoelen betreffen een kennsimaking met deze nieuwe theoretische en psychotherapeutische benadering. In de CFT wordt voortgebouwd op inzichten en kennis vanuit de Dialectische gedragstherapie en de Schematherapie.</w:t>
            </w: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r w:rsidR="00B850C2" w:rsidRPr="00B850C2" w:rsidTr="00B850C2">
        <w:trPr>
          <w:trHeight w:val="255"/>
        </w:trPr>
        <w:tc>
          <w:tcPr>
            <w:tcW w:w="8640" w:type="dxa"/>
            <w:vMerge/>
            <w:tcBorders>
              <w:top w:val="nil"/>
              <w:left w:val="nil"/>
              <w:bottom w:val="nil"/>
              <w:right w:val="nil"/>
            </w:tcBorders>
            <w:vAlign w:val="center"/>
            <w:hideMark/>
          </w:tcPr>
          <w:p w:rsidR="00B850C2" w:rsidRPr="00B850C2" w:rsidRDefault="00B850C2" w:rsidP="00B850C2">
            <w:pPr>
              <w:spacing w:line="240" w:lineRule="auto"/>
              <w:rPr>
                <w:rFonts w:ascii="Arial" w:hAnsi="Arial" w:cs="Arial"/>
                <w:color w:val="auto"/>
                <w:szCs w:val="20"/>
              </w:rPr>
            </w:pPr>
          </w:p>
        </w:tc>
      </w:tr>
    </w:tbl>
    <w:p w:rsidR="00D35690" w:rsidRPr="00D35690" w:rsidRDefault="00D35690" w:rsidP="00D35690">
      <w:pPr>
        <w:pStyle w:val="BasistekstGGNet"/>
        <w:rPr>
          <w:rFonts w:ascii="Arial" w:hAnsi="Arial" w:cs="Arial"/>
          <w:sz w:val="18"/>
        </w:rPr>
      </w:pPr>
    </w:p>
    <w:sectPr w:rsidR="00D35690" w:rsidRPr="00D35690" w:rsidSect="00B125EF">
      <w:pgSz w:w="11906" w:h="16838" w:code="9"/>
      <w:pgMar w:top="2552" w:right="1247" w:bottom="1985"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F9" w:rsidRPr="00F95091" w:rsidRDefault="00F50AF9" w:rsidP="00F95091">
      <w:pPr>
        <w:pStyle w:val="Voettekst"/>
      </w:pPr>
    </w:p>
  </w:endnote>
  <w:endnote w:type="continuationSeparator" w:id="0">
    <w:p w:rsidR="00F50AF9" w:rsidRPr="00F95091" w:rsidRDefault="00F50AF9" w:rsidP="00F9509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F9" w:rsidRPr="00F95091" w:rsidRDefault="00F50AF9" w:rsidP="00F95091">
      <w:pPr>
        <w:pStyle w:val="Voettekst"/>
      </w:pPr>
    </w:p>
  </w:footnote>
  <w:footnote w:type="continuationSeparator" w:id="0">
    <w:p w:rsidR="00F50AF9" w:rsidRPr="00F95091" w:rsidRDefault="00F50AF9" w:rsidP="00F95091">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B1D83A4C"/>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6AA46FA8"/>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F8322EB6"/>
    <w:numStyleLink w:val="OpsommingnummerGGNet"/>
  </w:abstractNum>
  <w:abstractNum w:abstractNumId="16" w15:restartNumberingAfterBreak="0">
    <w:nsid w:val="22735CF2"/>
    <w:multiLevelType w:val="multilevel"/>
    <w:tmpl w:val="B1D83A4C"/>
    <w:numStyleLink w:val="OpsommingbolletjeGGNet"/>
  </w:abstractNum>
  <w:abstractNum w:abstractNumId="17" w15:restartNumberingAfterBreak="0">
    <w:nsid w:val="23245EF3"/>
    <w:multiLevelType w:val="multilevel"/>
    <w:tmpl w:val="0910177A"/>
    <w:numStyleLink w:val="OpsommingtekenGGNet"/>
  </w:abstractNum>
  <w:abstractNum w:abstractNumId="18" w15:restartNumberingAfterBreak="0">
    <w:nsid w:val="29BE1155"/>
    <w:multiLevelType w:val="multilevel"/>
    <w:tmpl w:val="0910177A"/>
    <w:numStyleLink w:val="OpsommingtekenGGNet"/>
  </w:abstractNum>
  <w:abstractNum w:abstractNumId="19"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1A0A47F6"/>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1" w15:restartNumberingAfterBreak="0">
    <w:nsid w:val="398A2A0C"/>
    <w:multiLevelType w:val="multilevel"/>
    <w:tmpl w:val="F8322EB6"/>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2"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15:restartNumberingAfterBreak="0">
    <w:nsid w:val="42E800D1"/>
    <w:multiLevelType w:val="multilevel"/>
    <w:tmpl w:val="90A8103A"/>
    <w:numStyleLink w:val="BijlagenummeringGGNet"/>
  </w:abstractNum>
  <w:abstractNum w:abstractNumId="24" w15:restartNumberingAfterBreak="0">
    <w:nsid w:val="43A561BB"/>
    <w:multiLevelType w:val="multilevel"/>
    <w:tmpl w:val="0910177A"/>
    <w:numStyleLink w:val="OpsommingtekenGGNet"/>
  </w:abstractNum>
  <w:abstractNum w:abstractNumId="25" w15:restartNumberingAfterBreak="0">
    <w:nsid w:val="46A60AA0"/>
    <w:multiLevelType w:val="multilevel"/>
    <w:tmpl w:val="E418F4D6"/>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6"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63AC9"/>
    <w:multiLevelType w:val="multilevel"/>
    <w:tmpl w:val="0910177A"/>
    <w:numStyleLink w:val="OpsommingtekenGGNet"/>
  </w:abstractNum>
  <w:abstractNum w:abstractNumId="29" w15:restartNumberingAfterBreak="0">
    <w:nsid w:val="58D76737"/>
    <w:multiLevelType w:val="multilevel"/>
    <w:tmpl w:val="0910177A"/>
    <w:numStyleLink w:val="OpsommingtekenGGNet"/>
  </w:abstractNum>
  <w:abstractNum w:abstractNumId="30" w15:restartNumberingAfterBreak="0">
    <w:nsid w:val="5B616121"/>
    <w:multiLevelType w:val="multilevel"/>
    <w:tmpl w:val="6AA46FA8"/>
    <w:numStyleLink w:val="OpsommingstreepjeGGNet"/>
  </w:abstractNum>
  <w:abstractNum w:abstractNumId="31" w15:restartNumberingAfterBreak="0">
    <w:nsid w:val="5DC64260"/>
    <w:multiLevelType w:val="multilevel"/>
    <w:tmpl w:val="E418F4D6"/>
    <w:numStyleLink w:val="OpsommingopenrondjeGGNet"/>
  </w:abstractNum>
  <w:abstractNum w:abstractNumId="32" w15:restartNumberingAfterBreak="0">
    <w:nsid w:val="5DFE3518"/>
    <w:multiLevelType w:val="multilevel"/>
    <w:tmpl w:val="E418F4D6"/>
    <w:numStyleLink w:val="OpsommingopenrondjeGGNet"/>
  </w:abstractNum>
  <w:abstractNum w:abstractNumId="33" w15:restartNumberingAfterBreak="0">
    <w:nsid w:val="609F7B87"/>
    <w:multiLevelType w:val="multilevel"/>
    <w:tmpl w:val="B80072F2"/>
    <w:numStyleLink w:val="KopnummeringGGNet"/>
  </w:abstractNum>
  <w:abstractNum w:abstractNumId="34" w15:restartNumberingAfterBreak="0">
    <w:nsid w:val="63F335A0"/>
    <w:multiLevelType w:val="multilevel"/>
    <w:tmpl w:val="0910177A"/>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5" w15:restartNumberingAfterBreak="0">
    <w:nsid w:val="6B382304"/>
    <w:multiLevelType w:val="multilevel"/>
    <w:tmpl w:val="0910177A"/>
    <w:numStyleLink w:val="OpsommingtekenGGNet"/>
  </w:abstractNum>
  <w:abstractNum w:abstractNumId="36" w15:restartNumberingAfterBreak="0">
    <w:nsid w:val="6C6644DD"/>
    <w:multiLevelType w:val="multilevel"/>
    <w:tmpl w:val="B1D83A4C"/>
    <w:numStyleLink w:val="OpsommingbolletjeGGNet"/>
  </w:abstractNum>
  <w:abstractNum w:abstractNumId="37" w15:restartNumberingAfterBreak="0">
    <w:nsid w:val="6CAB1E63"/>
    <w:multiLevelType w:val="multilevel"/>
    <w:tmpl w:val="7FB6E594"/>
    <w:numStyleLink w:val="AgendapuntlijstGGNet"/>
  </w:abstractNum>
  <w:abstractNum w:abstractNumId="38" w15:restartNumberingAfterBreak="0">
    <w:nsid w:val="6E7370EC"/>
    <w:multiLevelType w:val="multilevel"/>
    <w:tmpl w:val="1A0A47F6"/>
    <w:numStyleLink w:val="OpsommingkleineletterGGNet"/>
  </w:abstractNum>
  <w:abstractNum w:abstractNumId="39" w15:restartNumberingAfterBreak="0">
    <w:nsid w:val="7038598F"/>
    <w:multiLevelType w:val="multilevel"/>
    <w:tmpl w:val="90A8103A"/>
    <w:numStyleLink w:val="BijlagenummeringGGNet"/>
  </w:abstractNum>
  <w:abstractNum w:abstractNumId="40" w15:restartNumberingAfterBreak="0">
    <w:nsid w:val="70EC4E8C"/>
    <w:multiLevelType w:val="multilevel"/>
    <w:tmpl w:val="E418F4D6"/>
    <w:numStyleLink w:val="OpsommingopenrondjeGGNet"/>
  </w:abstractNum>
  <w:abstractNum w:abstractNumId="41" w15:restartNumberingAfterBreak="0">
    <w:nsid w:val="717435D9"/>
    <w:multiLevelType w:val="multilevel"/>
    <w:tmpl w:val="B80072F2"/>
    <w:numStyleLink w:val="KopnummeringGGNet"/>
  </w:abstractNum>
  <w:abstractNum w:abstractNumId="42" w15:restartNumberingAfterBreak="0">
    <w:nsid w:val="76AE427F"/>
    <w:multiLevelType w:val="multilevel"/>
    <w:tmpl w:val="0910177A"/>
    <w:numStyleLink w:val="OpsommingtekenGGNet"/>
  </w:abstractNum>
  <w:abstractNum w:abstractNumId="43" w15:restartNumberingAfterBreak="0">
    <w:nsid w:val="792E34E6"/>
    <w:multiLevelType w:val="multilevel"/>
    <w:tmpl w:val="E418F4D6"/>
    <w:numStyleLink w:val="OpsommingopenrondjeGGNet"/>
  </w:abstractNum>
  <w:abstractNum w:abstractNumId="44" w15:restartNumberingAfterBreak="0">
    <w:nsid w:val="79AE6CDF"/>
    <w:multiLevelType w:val="multilevel"/>
    <w:tmpl w:val="6AA46FA8"/>
    <w:numStyleLink w:val="OpsommingstreepjeGGNet"/>
  </w:abstractNum>
  <w:abstractNum w:abstractNumId="45"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1"/>
  </w:num>
  <w:num w:numId="3">
    <w:abstractNumId w:val="25"/>
  </w:num>
  <w:num w:numId="4">
    <w:abstractNumId w:val="11"/>
  </w:num>
  <w:num w:numId="5">
    <w:abstractNumId w:val="27"/>
  </w:num>
  <w:num w:numId="6">
    <w:abstractNumId w:val="14"/>
  </w:num>
  <w:num w:numId="7">
    <w:abstractNumId w:val="13"/>
  </w:num>
  <w:num w:numId="8">
    <w:abstractNumId w:val="20"/>
  </w:num>
  <w:num w:numId="9">
    <w:abstractNumId w:val="22"/>
  </w:num>
  <w:num w:numId="10">
    <w:abstractNumId w:val="34"/>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5"/>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6"/>
  </w:num>
  <w:num w:numId="31">
    <w:abstractNumId w:val="37"/>
  </w:num>
  <w:num w:numId="32">
    <w:abstractNumId w:val="41"/>
  </w:num>
  <w:num w:numId="33">
    <w:abstractNumId w:val="16"/>
  </w:num>
  <w:num w:numId="34">
    <w:abstractNumId w:val="35"/>
  </w:num>
  <w:num w:numId="35">
    <w:abstractNumId w:val="43"/>
  </w:num>
  <w:num w:numId="36">
    <w:abstractNumId w:val="36"/>
  </w:num>
  <w:num w:numId="37">
    <w:abstractNumId w:val="28"/>
  </w:num>
  <w:num w:numId="38">
    <w:abstractNumId w:val="31"/>
  </w:num>
  <w:num w:numId="39">
    <w:abstractNumId w:val="32"/>
  </w:num>
  <w:num w:numId="40">
    <w:abstractNumId w:val="18"/>
  </w:num>
  <w:num w:numId="41">
    <w:abstractNumId w:val="40"/>
  </w:num>
  <w:num w:numId="42">
    <w:abstractNumId w:val="44"/>
  </w:num>
  <w:num w:numId="43">
    <w:abstractNumId w:val="17"/>
  </w:num>
  <w:num w:numId="44">
    <w:abstractNumId w:val="29"/>
  </w:num>
  <w:num w:numId="45">
    <w:abstractNumId w:val="24"/>
  </w:num>
  <w:num w:numId="46">
    <w:abstractNumId w:val="33"/>
  </w:num>
  <w:num w:numId="47">
    <w:abstractNumId w:val="12"/>
  </w:num>
  <w:num w:numId="48">
    <w:abstractNumId w:val="39"/>
  </w:num>
  <w:num w:numId="49">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F9"/>
    <w:rsid w:val="00004562"/>
    <w:rsid w:val="00006237"/>
    <w:rsid w:val="0000663D"/>
    <w:rsid w:val="00010D95"/>
    <w:rsid w:val="00011BFA"/>
    <w:rsid w:val="00012581"/>
    <w:rsid w:val="00017D94"/>
    <w:rsid w:val="0002562D"/>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C7E"/>
    <w:rsid w:val="001C11BE"/>
    <w:rsid w:val="001C6232"/>
    <w:rsid w:val="001C63E7"/>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287"/>
    <w:rsid w:val="00257AA9"/>
    <w:rsid w:val="00262D4E"/>
    <w:rsid w:val="002646C8"/>
    <w:rsid w:val="00280D1D"/>
    <w:rsid w:val="00282B5D"/>
    <w:rsid w:val="00283592"/>
    <w:rsid w:val="00286914"/>
    <w:rsid w:val="00291736"/>
    <w:rsid w:val="00294CD2"/>
    <w:rsid w:val="002A2BA9"/>
    <w:rsid w:val="002A2E44"/>
    <w:rsid w:val="002B08A4"/>
    <w:rsid w:val="002B2998"/>
    <w:rsid w:val="002B64EE"/>
    <w:rsid w:val="002C46FB"/>
    <w:rsid w:val="002D004C"/>
    <w:rsid w:val="002D0E88"/>
    <w:rsid w:val="002D52B2"/>
    <w:rsid w:val="002D61C5"/>
    <w:rsid w:val="002E1399"/>
    <w:rsid w:val="002E2611"/>
    <w:rsid w:val="002E274E"/>
    <w:rsid w:val="002E378F"/>
    <w:rsid w:val="002E68CD"/>
    <w:rsid w:val="002F26CC"/>
    <w:rsid w:val="002F678C"/>
    <w:rsid w:val="002F7B77"/>
    <w:rsid w:val="003063C0"/>
    <w:rsid w:val="00307EE7"/>
    <w:rsid w:val="003106FA"/>
    <w:rsid w:val="00312D26"/>
    <w:rsid w:val="0031643A"/>
    <w:rsid w:val="00317DEA"/>
    <w:rsid w:val="00322A9F"/>
    <w:rsid w:val="00323121"/>
    <w:rsid w:val="00334D4B"/>
    <w:rsid w:val="003357BE"/>
    <w:rsid w:val="00335B5E"/>
    <w:rsid w:val="00337DDE"/>
    <w:rsid w:val="00345315"/>
    <w:rsid w:val="00346631"/>
    <w:rsid w:val="00347094"/>
    <w:rsid w:val="00356521"/>
    <w:rsid w:val="0036336D"/>
    <w:rsid w:val="00364B2C"/>
    <w:rsid w:val="00364E1D"/>
    <w:rsid w:val="00365254"/>
    <w:rsid w:val="00365327"/>
    <w:rsid w:val="003729E0"/>
    <w:rsid w:val="00374C23"/>
    <w:rsid w:val="00374D9A"/>
    <w:rsid w:val="00377612"/>
    <w:rsid w:val="0037786F"/>
    <w:rsid w:val="00382603"/>
    <w:rsid w:val="00382E2E"/>
    <w:rsid w:val="00383954"/>
    <w:rsid w:val="0039126D"/>
    <w:rsid w:val="003964D4"/>
    <w:rsid w:val="0039656A"/>
    <w:rsid w:val="003A5ED3"/>
    <w:rsid w:val="003A5F91"/>
    <w:rsid w:val="003A6677"/>
    <w:rsid w:val="003B14A0"/>
    <w:rsid w:val="003B595E"/>
    <w:rsid w:val="003C186B"/>
    <w:rsid w:val="003D04B7"/>
    <w:rsid w:val="003D09E4"/>
    <w:rsid w:val="003D414A"/>
    <w:rsid w:val="003D49E5"/>
    <w:rsid w:val="003E30F2"/>
    <w:rsid w:val="003E3B7D"/>
    <w:rsid w:val="003E475E"/>
    <w:rsid w:val="003E766F"/>
    <w:rsid w:val="003F2747"/>
    <w:rsid w:val="003F768C"/>
    <w:rsid w:val="003F7698"/>
    <w:rsid w:val="004001AF"/>
    <w:rsid w:val="0040753A"/>
    <w:rsid w:val="00410F28"/>
    <w:rsid w:val="0041674F"/>
    <w:rsid w:val="0042594D"/>
    <w:rsid w:val="00441382"/>
    <w:rsid w:val="00450738"/>
    <w:rsid w:val="00451FDB"/>
    <w:rsid w:val="004564A6"/>
    <w:rsid w:val="00460433"/>
    <w:rsid w:val="004656F6"/>
    <w:rsid w:val="004659D3"/>
    <w:rsid w:val="00466D71"/>
    <w:rsid w:val="00471C0F"/>
    <w:rsid w:val="00472E5E"/>
    <w:rsid w:val="004733C3"/>
    <w:rsid w:val="0047392D"/>
    <w:rsid w:val="0047518D"/>
    <w:rsid w:val="004804E1"/>
    <w:rsid w:val="00482556"/>
    <w:rsid w:val="00484C8E"/>
    <w:rsid w:val="00486319"/>
    <w:rsid w:val="00487543"/>
    <w:rsid w:val="004875E2"/>
    <w:rsid w:val="00490BBD"/>
    <w:rsid w:val="00495327"/>
    <w:rsid w:val="004A1D1B"/>
    <w:rsid w:val="004B2C90"/>
    <w:rsid w:val="004C51F8"/>
    <w:rsid w:val="004D2412"/>
    <w:rsid w:val="004E13B4"/>
    <w:rsid w:val="004E413E"/>
    <w:rsid w:val="004F4A4D"/>
    <w:rsid w:val="004F6A99"/>
    <w:rsid w:val="005017F3"/>
    <w:rsid w:val="00501A64"/>
    <w:rsid w:val="00503BFD"/>
    <w:rsid w:val="005043E5"/>
    <w:rsid w:val="00513D36"/>
    <w:rsid w:val="00515E2F"/>
    <w:rsid w:val="00521726"/>
    <w:rsid w:val="00526530"/>
    <w:rsid w:val="005309FE"/>
    <w:rsid w:val="0053645C"/>
    <w:rsid w:val="00541559"/>
    <w:rsid w:val="00545244"/>
    <w:rsid w:val="00553801"/>
    <w:rsid w:val="00554B95"/>
    <w:rsid w:val="005615BE"/>
    <w:rsid w:val="00562E3D"/>
    <w:rsid w:val="00570CD6"/>
    <w:rsid w:val="00575FFC"/>
    <w:rsid w:val="005818B8"/>
    <w:rsid w:val="0059027A"/>
    <w:rsid w:val="005A1BD7"/>
    <w:rsid w:val="005A2BEC"/>
    <w:rsid w:val="005B4FAF"/>
    <w:rsid w:val="005B5249"/>
    <w:rsid w:val="005B6607"/>
    <w:rsid w:val="005C3E61"/>
    <w:rsid w:val="005C5603"/>
    <w:rsid w:val="005C6668"/>
    <w:rsid w:val="005D4151"/>
    <w:rsid w:val="005D5E21"/>
    <w:rsid w:val="005E3E58"/>
    <w:rsid w:val="005F1E97"/>
    <w:rsid w:val="006040DB"/>
    <w:rsid w:val="00606D41"/>
    <w:rsid w:val="00610FF8"/>
    <w:rsid w:val="00612C22"/>
    <w:rsid w:val="00624485"/>
    <w:rsid w:val="00641E45"/>
    <w:rsid w:val="00647A67"/>
    <w:rsid w:val="00652C15"/>
    <w:rsid w:val="00653D01"/>
    <w:rsid w:val="00664EE1"/>
    <w:rsid w:val="006662ED"/>
    <w:rsid w:val="006767B2"/>
    <w:rsid w:val="00685979"/>
    <w:rsid w:val="00685E49"/>
    <w:rsid w:val="00685EED"/>
    <w:rsid w:val="006953A2"/>
    <w:rsid w:val="006A3107"/>
    <w:rsid w:val="006B6044"/>
    <w:rsid w:val="006C6A9D"/>
    <w:rsid w:val="006D1154"/>
    <w:rsid w:val="006D2ECD"/>
    <w:rsid w:val="006D3608"/>
    <w:rsid w:val="006D47C1"/>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E98"/>
    <w:rsid w:val="00796A8D"/>
    <w:rsid w:val="007A4CD4"/>
    <w:rsid w:val="007B0C68"/>
    <w:rsid w:val="007B3114"/>
    <w:rsid w:val="007B5373"/>
    <w:rsid w:val="007C0010"/>
    <w:rsid w:val="007C037C"/>
    <w:rsid w:val="007D4A7D"/>
    <w:rsid w:val="007D4DCE"/>
    <w:rsid w:val="007E0166"/>
    <w:rsid w:val="007E7724"/>
    <w:rsid w:val="007F0A2A"/>
    <w:rsid w:val="007F1417"/>
    <w:rsid w:val="007F48F0"/>
    <w:rsid w:val="007F653F"/>
    <w:rsid w:val="007F7075"/>
    <w:rsid w:val="008064EE"/>
    <w:rsid w:val="00810585"/>
    <w:rsid w:val="008222EE"/>
    <w:rsid w:val="00823AC1"/>
    <w:rsid w:val="00826EA4"/>
    <w:rsid w:val="00832239"/>
    <w:rsid w:val="00841282"/>
    <w:rsid w:val="00843B35"/>
    <w:rsid w:val="00845B68"/>
    <w:rsid w:val="00854B34"/>
    <w:rsid w:val="00860E58"/>
    <w:rsid w:val="0086137E"/>
    <w:rsid w:val="008664DD"/>
    <w:rsid w:val="008736AE"/>
    <w:rsid w:val="008775D3"/>
    <w:rsid w:val="00877BD5"/>
    <w:rsid w:val="008802D3"/>
    <w:rsid w:val="00886BB9"/>
    <w:rsid w:val="008870F0"/>
    <w:rsid w:val="008931CF"/>
    <w:rsid w:val="00893934"/>
    <w:rsid w:val="00894E52"/>
    <w:rsid w:val="008A2A1D"/>
    <w:rsid w:val="008A5E5E"/>
    <w:rsid w:val="008B00D4"/>
    <w:rsid w:val="008B5CD1"/>
    <w:rsid w:val="008C2F90"/>
    <w:rsid w:val="008C5834"/>
    <w:rsid w:val="008C6251"/>
    <w:rsid w:val="008D7825"/>
    <w:rsid w:val="008D7BDD"/>
    <w:rsid w:val="0090254C"/>
    <w:rsid w:val="0090724E"/>
    <w:rsid w:val="00907888"/>
    <w:rsid w:val="00910D57"/>
    <w:rsid w:val="00921CB3"/>
    <w:rsid w:val="009221AC"/>
    <w:rsid w:val="009225D7"/>
    <w:rsid w:val="009261FD"/>
    <w:rsid w:val="00934750"/>
    <w:rsid w:val="00934BA5"/>
    <w:rsid w:val="00934E30"/>
    <w:rsid w:val="00935271"/>
    <w:rsid w:val="00943209"/>
    <w:rsid w:val="0094509D"/>
    <w:rsid w:val="00945318"/>
    <w:rsid w:val="00950DB4"/>
    <w:rsid w:val="009534C6"/>
    <w:rsid w:val="00957CCB"/>
    <w:rsid w:val="009606EB"/>
    <w:rsid w:val="00963973"/>
    <w:rsid w:val="00971786"/>
    <w:rsid w:val="00971B3B"/>
    <w:rsid w:val="009C12F1"/>
    <w:rsid w:val="009C1976"/>
    <w:rsid w:val="009C2F9E"/>
    <w:rsid w:val="009D5AE2"/>
    <w:rsid w:val="009E56F0"/>
    <w:rsid w:val="009F34AA"/>
    <w:rsid w:val="00A07A5E"/>
    <w:rsid w:val="00A07FEF"/>
    <w:rsid w:val="00A10A52"/>
    <w:rsid w:val="00A1497C"/>
    <w:rsid w:val="00A21956"/>
    <w:rsid w:val="00A42EEC"/>
    <w:rsid w:val="00A50406"/>
    <w:rsid w:val="00A50767"/>
    <w:rsid w:val="00A50801"/>
    <w:rsid w:val="00A60A58"/>
    <w:rsid w:val="00A61B21"/>
    <w:rsid w:val="00A63E40"/>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06B0"/>
    <w:rsid w:val="00AC1986"/>
    <w:rsid w:val="00AC273E"/>
    <w:rsid w:val="00AC7C74"/>
    <w:rsid w:val="00AD24E6"/>
    <w:rsid w:val="00AD31A0"/>
    <w:rsid w:val="00AD44F1"/>
    <w:rsid w:val="00AD4DF7"/>
    <w:rsid w:val="00AE0183"/>
    <w:rsid w:val="00AE2110"/>
    <w:rsid w:val="00AE2EB1"/>
    <w:rsid w:val="00AF368F"/>
    <w:rsid w:val="00B01DA1"/>
    <w:rsid w:val="00B11A76"/>
    <w:rsid w:val="00B125EF"/>
    <w:rsid w:val="00B16380"/>
    <w:rsid w:val="00B233E3"/>
    <w:rsid w:val="00B30352"/>
    <w:rsid w:val="00B346DF"/>
    <w:rsid w:val="00B460C2"/>
    <w:rsid w:val="00B47460"/>
    <w:rsid w:val="00B63EB9"/>
    <w:rsid w:val="00B75ED8"/>
    <w:rsid w:val="00B77809"/>
    <w:rsid w:val="00B826F4"/>
    <w:rsid w:val="00B83B98"/>
    <w:rsid w:val="00B850C2"/>
    <w:rsid w:val="00B860DC"/>
    <w:rsid w:val="00B90E74"/>
    <w:rsid w:val="00B9540B"/>
    <w:rsid w:val="00BA3794"/>
    <w:rsid w:val="00BA3F4D"/>
    <w:rsid w:val="00BA79E3"/>
    <w:rsid w:val="00BB1FC1"/>
    <w:rsid w:val="00BB239A"/>
    <w:rsid w:val="00BB31CE"/>
    <w:rsid w:val="00BC0188"/>
    <w:rsid w:val="00BC137E"/>
    <w:rsid w:val="00BC6FB7"/>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54D"/>
    <w:rsid w:val="00CB3533"/>
    <w:rsid w:val="00CB7600"/>
    <w:rsid w:val="00CB7D61"/>
    <w:rsid w:val="00CC6A4B"/>
    <w:rsid w:val="00CC6CF0"/>
    <w:rsid w:val="00CD7A5A"/>
    <w:rsid w:val="00CD7AAF"/>
    <w:rsid w:val="00CE2BA6"/>
    <w:rsid w:val="00CE564D"/>
    <w:rsid w:val="00CF2B0C"/>
    <w:rsid w:val="00CF3DB5"/>
    <w:rsid w:val="00D023A0"/>
    <w:rsid w:val="00D06595"/>
    <w:rsid w:val="00D16E87"/>
    <w:rsid w:val="00D25AA0"/>
    <w:rsid w:val="00D27D0E"/>
    <w:rsid w:val="00D35690"/>
    <w:rsid w:val="00D35DA7"/>
    <w:rsid w:val="00D47AD0"/>
    <w:rsid w:val="00D57A57"/>
    <w:rsid w:val="00D613A9"/>
    <w:rsid w:val="00D658D3"/>
    <w:rsid w:val="00D7238E"/>
    <w:rsid w:val="00D73003"/>
    <w:rsid w:val="00D73C03"/>
    <w:rsid w:val="00D81A72"/>
    <w:rsid w:val="00D92EDA"/>
    <w:rsid w:val="00D9359B"/>
    <w:rsid w:val="00D94B0E"/>
    <w:rsid w:val="00D97D4D"/>
    <w:rsid w:val="00DA5661"/>
    <w:rsid w:val="00DA6E07"/>
    <w:rsid w:val="00DA7584"/>
    <w:rsid w:val="00DA7A62"/>
    <w:rsid w:val="00DB0413"/>
    <w:rsid w:val="00DB0F15"/>
    <w:rsid w:val="00DB3292"/>
    <w:rsid w:val="00DC2F99"/>
    <w:rsid w:val="00DC3B21"/>
    <w:rsid w:val="00DC489D"/>
    <w:rsid w:val="00DC6A0D"/>
    <w:rsid w:val="00DD140B"/>
    <w:rsid w:val="00DD2123"/>
    <w:rsid w:val="00DD2A9E"/>
    <w:rsid w:val="00DD509E"/>
    <w:rsid w:val="00DD6667"/>
    <w:rsid w:val="00DE14C5"/>
    <w:rsid w:val="00DE2331"/>
    <w:rsid w:val="00DE2FD1"/>
    <w:rsid w:val="00DE5157"/>
    <w:rsid w:val="00DF1BBC"/>
    <w:rsid w:val="00DF4550"/>
    <w:rsid w:val="00E05BA5"/>
    <w:rsid w:val="00E07762"/>
    <w:rsid w:val="00E12CAA"/>
    <w:rsid w:val="00E1798B"/>
    <w:rsid w:val="00E239D8"/>
    <w:rsid w:val="00E30BBB"/>
    <w:rsid w:val="00E318F2"/>
    <w:rsid w:val="00E334BB"/>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3FCF"/>
    <w:rsid w:val="00E96BF0"/>
    <w:rsid w:val="00E9778E"/>
    <w:rsid w:val="00EA1128"/>
    <w:rsid w:val="00EA4835"/>
    <w:rsid w:val="00EB7C66"/>
    <w:rsid w:val="00EC42E3"/>
    <w:rsid w:val="00EC72BE"/>
    <w:rsid w:val="00EE35E4"/>
    <w:rsid w:val="00F005C9"/>
    <w:rsid w:val="00F1404D"/>
    <w:rsid w:val="00F16B2B"/>
    <w:rsid w:val="00F16EDB"/>
    <w:rsid w:val="00F208DC"/>
    <w:rsid w:val="00F22AFE"/>
    <w:rsid w:val="00F22CB3"/>
    <w:rsid w:val="00F234F5"/>
    <w:rsid w:val="00F3166C"/>
    <w:rsid w:val="00F33259"/>
    <w:rsid w:val="00F44FB8"/>
    <w:rsid w:val="00F502CA"/>
    <w:rsid w:val="00F50AF9"/>
    <w:rsid w:val="00F519B9"/>
    <w:rsid w:val="00F554EF"/>
    <w:rsid w:val="00F55E8B"/>
    <w:rsid w:val="00F564F9"/>
    <w:rsid w:val="00F669BA"/>
    <w:rsid w:val="00F7766C"/>
    <w:rsid w:val="00F82076"/>
    <w:rsid w:val="00F94FCC"/>
    <w:rsid w:val="00F95091"/>
    <w:rsid w:val="00FA0CC7"/>
    <w:rsid w:val="00FA269F"/>
    <w:rsid w:val="00FB21F7"/>
    <w:rsid w:val="00FB22AF"/>
    <w:rsid w:val="00FB2AAE"/>
    <w:rsid w:val="00FB3233"/>
    <w:rsid w:val="00FB7F9C"/>
    <w:rsid w:val="00FC25E1"/>
    <w:rsid w:val="00FC3E20"/>
    <w:rsid w:val="00FC3FA5"/>
    <w:rsid w:val="00FC6260"/>
    <w:rsid w:val="00FD2C03"/>
    <w:rsid w:val="00FD63B3"/>
    <w:rsid w:val="00FE1BFD"/>
    <w:rsid w:val="00FE62F2"/>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5:chartTrackingRefBased/>
  <w15:docId w15:val="{0679EE59-137E-4FC2-85A0-8BE95A7C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A07A5E"/>
    <w:pPr>
      <w:spacing w:line="260" w:lineRule="atLeast"/>
    </w:pPr>
    <w:rPr>
      <w:rFonts w:ascii="Trebuchet MS" w:hAnsi="Trebuchet MS" w:cs="Maiandra GD"/>
      <w:color w:val="000000" w:themeColor="text1"/>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A07A5E"/>
    <w:pPr>
      <w:spacing w:line="260" w:lineRule="atLeast"/>
    </w:pPr>
    <w:rPr>
      <w:rFonts w:ascii="Trebuchet MS" w:hAnsi="Trebuchet MS" w:cs="Maiandra GD"/>
      <w:color w:val="000000" w:themeColor="text1"/>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4"/>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A07A5E"/>
    <w:rPr>
      <w:rFonts w:ascii="Trebuchet MS" w:hAnsi="Trebuchet MS" w:cs="Maiandra GD"/>
      <w:color w:val="000000" w:themeColor="text1"/>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D97D4D"/>
    <w:pPr>
      <w:spacing w:line="26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257287"/>
    <w:pPr>
      <w:jc w:val="right"/>
    </w:pPr>
    <w:rPr>
      <w:color w:val="676767" w:themeColor="light2"/>
      <w:sz w:val="14"/>
    </w:rPr>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0E1539"/>
    <w:pPr>
      <w:keepLines/>
    </w:pPr>
  </w:style>
  <w:style w:type="paragraph" w:customStyle="1" w:styleId="SubtitelGGNet">
    <w:name w:val="Subtitel GGNet"/>
    <w:basedOn w:val="ZsysbasisGGNet"/>
    <w:uiPriority w:val="4"/>
    <w:qFormat/>
    <w:rsid w:val="000E1539"/>
    <w:pPr>
      <w:keepLines/>
    </w:p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56521"/>
    <w:pPr>
      <w:spacing w:line="227" w:lineRule="atLeast"/>
    </w:pPr>
    <w:rPr>
      <w:sz w:val="18"/>
    </w:rPr>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FE62F2"/>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7973">
      <w:bodyDiv w:val="1"/>
      <w:marLeft w:val="0"/>
      <w:marRight w:val="0"/>
      <w:marTop w:val="0"/>
      <w:marBottom w:val="0"/>
      <w:divBdr>
        <w:top w:val="none" w:sz="0" w:space="0" w:color="auto"/>
        <w:left w:val="none" w:sz="0" w:space="0" w:color="auto"/>
        <w:bottom w:val="none" w:sz="0" w:space="0" w:color="auto"/>
        <w:right w:val="none" w:sz="0" w:space="0" w:color="auto"/>
      </w:divBdr>
      <w:divsChild>
        <w:div w:id="424955705">
          <w:marLeft w:val="-225"/>
          <w:marRight w:val="-225"/>
          <w:marTop w:val="300"/>
          <w:marBottom w:val="0"/>
          <w:divBdr>
            <w:top w:val="none" w:sz="0" w:space="0" w:color="auto"/>
            <w:left w:val="none" w:sz="0" w:space="0" w:color="auto"/>
            <w:bottom w:val="none" w:sz="0" w:space="0" w:color="auto"/>
            <w:right w:val="none" w:sz="0" w:space="0" w:color="auto"/>
          </w:divBdr>
          <w:divsChild>
            <w:div w:id="337856531">
              <w:marLeft w:val="0"/>
              <w:marRight w:val="0"/>
              <w:marTop w:val="0"/>
              <w:marBottom w:val="0"/>
              <w:divBdr>
                <w:top w:val="none" w:sz="0" w:space="0" w:color="auto"/>
                <w:left w:val="none" w:sz="0" w:space="0" w:color="auto"/>
                <w:bottom w:val="none" w:sz="0" w:space="0" w:color="auto"/>
                <w:right w:val="none" w:sz="0" w:space="0" w:color="auto"/>
              </w:divBdr>
              <w:divsChild>
                <w:div w:id="118383663">
                  <w:marLeft w:val="0"/>
                  <w:marRight w:val="0"/>
                  <w:marTop w:val="0"/>
                  <w:marBottom w:val="225"/>
                  <w:divBdr>
                    <w:top w:val="none" w:sz="0" w:space="0" w:color="auto"/>
                    <w:left w:val="none" w:sz="0" w:space="0" w:color="auto"/>
                    <w:bottom w:val="none" w:sz="0" w:space="0" w:color="auto"/>
                    <w:right w:val="none" w:sz="0" w:space="0" w:color="auto"/>
                  </w:divBdr>
                  <w:divsChild>
                    <w:div w:id="10387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7316">
          <w:marLeft w:val="-225"/>
          <w:marRight w:val="-225"/>
          <w:marTop w:val="300"/>
          <w:marBottom w:val="0"/>
          <w:divBdr>
            <w:top w:val="none" w:sz="0" w:space="0" w:color="auto"/>
            <w:left w:val="none" w:sz="0" w:space="0" w:color="auto"/>
            <w:bottom w:val="none" w:sz="0" w:space="0" w:color="auto"/>
            <w:right w:val="none" w:sz="0" w:space="0" w:color="auto"/>
          </w:divBdr>
          <w:divsChild>
            <w:div w:id="1789739898">
              <w:marLeft w:val="0"/>
              <w:marRight w:val="0"/>
              <w:marTop w:val="0"/>
              <w:marBottom w:val="0"/>
              <w:divBdr>
                <w:top w:val="none" w:sz="0" w:space="0" w:color="auto"/>
                <w:left w:val="none" w:sz="0" w:space="0" w:color="auto"/>
                <w:bottom w:val="none" w:sz="0" w:space="0" w:color="auto"/>
                <w:right w:val="none" w:sz="0" w:space="0" w:color="auto"/>
              </w:divBdr>
            </w:div>
            <w:div w:id="983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8832">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4647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D922-E529-4335-8ED1-AEE99B0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Araz-Kaplan</dc:creator>
  <cp:keywords/>
  <dc:description/>
  <cp:lastModifiedBy>Nebiye Araz-Kaplan</cp:lastModifiedBy>
  <cp:revision>2</cp:revision>
  <cp:lastPrinted>2018-09-26T13:43:00Z</cp:lastPrinted>
  <dcterms:created xsi:type="dcterms:W3CDTF">2018-12-04T08:45:00Z</dcterms:created>
  <dcterms:modified xsi:type="dcterms:W3CDTF">2018-12-04T08:45:00Z</dcterms:modified>
</cp:coreProperties>
</file>